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EED6E"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787E4FAB">
      <w:pPr>
        <w:spacing w:line="700" w:lineRule="exact"/>
        <w:jc w:val="center"/>
        <w:rPr>
          <w:rFonts w:hint="eastAsia" w:ascii="仿宋_GB2312" w:hAnsi="仿宋_GB2312" w:eastAsia="华文中宋" w:cs="Times New Roman"/>
          <w:b/>
          <w:bCs/>
          <w:sz w:val="44"/>
          <w:szCs w:val="44"/>
        </w:rPr>
      </w:pPr>
      <w:r>
        <w:rPr>
          <w:rFonts w:hint="eastAsia" w:ascii="仿宋_GB2312" w:hAnsi="仿宋_GB2312" w:eastAsia="华文中宋" w:cs="Times New Roman"/>
          <w:b/>
          <w:bCs/>
          <w:sz w:val="44"/>
          <w:szCs w:val="44"/>
        </w:rPr>
        <w:t>岗位说明书</w:t>
      </w:r>
    </w:p>
    <w:p w14:paraId="6A9D0A30">
      <w:pPr>
        <w:spacing w:line="700" w:lineRule="exact"/>
        <w:jc w:val="center"/>
        <w:rPr>
          <w:rFonts w:hint="eastAsia" w:ascii="仿宋_GB2312" w:hAnsi="仿宋_GB2312" w:eastAsia="华文中宋" w:cs="Times New Roman"/>
          <w:b/>
          <w:bCs/>
          <w:sz w:val="44"/>
          <w:szCs w:val="44"/>
        </w:rPr>
      </w:pPr>
    </w:p>
    <w:p w14:paraId="5FAFCA72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</w:t>
      </w:r>
      <w:bookmarkStart w:id="0" w:name="OLE_LINK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数字身份事业部</w:t>
      </w:r>
      <w:r>
        <w:rPr>
          <w:rFonts w:hint="eastAsia" w:ascii="黑体" w:hAnsi="黑体" w:eastAsia="黑体" w:cs="黑体"/>
          <w:sz w:val="32"/>
          <w:szCs w:val="32"/>
        </w:rPr>
        <w:t>业务拓展岗</w:t>
      </w:r>
      <w:bookmarkEnd w:id="0"/>
    </w:p>
    <w:p w14:paraId="046D396F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1.负责深入了解数字身份、网络安全、大数据等各领域市场动态，定期形成市场分析报告，为公司制定决策提供依据；</w:t>
      </w:r>
    </w:p>
    <w:p w14:paraId="49DB7F35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2.负责挖掘客户的业务需求，促成合作，拓展维护客户关系，提高客户满意度和忠诚度；</w:t>
      </w:r>
    </w:p>
    <w:p w14:paraId="2CDB411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3.负责协助技术团队制定解决方案，输出专业的售前方案。参与招投标工作，包括标书制作、投标讲解等；</w:t>
      </w:r>
    </w:p>
    <w:p w14:paraId="14E4111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4.负责协助制定产品推广计划，参与各类行业展会、研讨会等活动，撰写宣传文案、制作宣传资料等；</w:t>
      </w:r>
    </w:p>
    <w:p w14:paraId="7D06EDB7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5.负责根据公司下达的销售任务，确保销售目标的顺利完成，并及时汇报工作进展和业绩情况。</w:t>
      </w:r>
    </w:p>
    <w:p w14:paraId="6162FB9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（二）任职条件。</w:t>
      </w:r>
    </w:p>
    <w:p w14:paraId="23EA76C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全日制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大学本科及以上学历，市场营销、工商管理、金融、经济、国际贸易等相关文科类专业或计算机、电子信息、通信工程、网络安全、数据科学、人工智能等相关理工类专业；中共党员优先；</w:t>
      </w:r>
    </w:p>
    <w:p w14:paraId="22A514C3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2.具有3年以上公共事务、业务拓展等相关工作经验，掌握业务拓展的基本方法和技巧，包括市场调研、客户沟通、需求分析、方案制定、谈判签约等；</w:t>
      </w:r>
    </w:p>
    <w:p w14:paraId="33709C0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3.具备良好的文档撰写能力，能够熟练使用Word、Excel、PPT等办公软件，撰写市场分析报告、售前方案、投标文件等各类商务文档，准确、清晰地表达项目信息和合作要点；</w:t>
      </w:r>
    </w:p>
    <w:p w14:paraId="55F20DD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4.良好的抗压和心理承受能力，能够适应压力和挑战性的工作环境，能适应经常性出差工作要求；</w:t>
      </w:r>
    </w:p>
    <w:p w14:paraId="42CA6FE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5.具备数字身份、网络安全、大数据等领域业务拓展工作经验优先；</w:t>
      </w:r>
    </w:p>
    <w:p w14:paraId="0F756075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6.特别优秀者</w:t>
      </w:r>
      <w:r>
        <w:rPr>
          <w:rFonts w:ascii="仿宋_GB2312" w:hAnsi="仿宋_GB2312" w:eastAsia="仿宋_GB2312" w:cs="仿宋_GB2312"/>
          <w:sz w:val="32"/>
          <w:szCs w:val="32"/>
        </w:rPr>
        <w:t>，第1项条件可适当放宽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8884A61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创新业务</w:t>
      </w:r>
      <w:r>
        <w:rPr>
          <w:rFonts w:hint="eastAsia" w:ascii="黑体" w:hAnsi="黑体" w:eastAsia="黑体" w:cs="黑体"/>
          <w:sz w:val="32"/>
          <w:szCs w:val="32"/>
        </w:rPr>
        <w:t>部战略研究岗</w:t>
      </w:r>
    </w:p>
    <w:p w14:paraId="788ADF3B">
      <w:pPr>
        <w:spacing w:line="600" w:lineRule="exact"/>
        <w:ind w:firstLine="640" w:firstLineChars="200"/>
        <w:rPr>
          <w:rFonts w:hint="eastAsia" w:ascii="仿宋_GB2312" w:hAnsi="仿宋_GB2312" w:eastAsia="楷体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（一）岗位职责。</w:t>
      </w:r>
    </w:p>
    <w:p w14:paraId="35829CD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1.负责跟踪国内外大数据政策、技术趋势及产业动态，挖掘数据要素价值化应用场景</w:t>
      </w:r>
      <w:r>
        <w:rPr>
          <w:rFonts w:hint="eastAsia" w:ascii="仿宋_GB2312" w:hAnsi="仿宋_GB2312" w:cs="仿宋_GB2312"/>
          <w:sz w:val="32"/>
          <w:szCs w:val="32"/>
        </w:rPr>
        <w:t>；</w:t>
      </w:r>
    </w:p>
    <w:p w14:paraId="629943DA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.负责参与政府、行业机构及科技企业的合作对接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对公司相关项目推进和落地进行可行性分析，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跟进</w:t>
      </w:r>
      <w:r>
        <w:rPr>
          <w:rFonts w:hint="eastAsia" w:ascii="仿宋_GB2312" w:hAnsi="仿宋_GB2312" w:eastAsia="仿宋_GB2312" w:cs="仿宋_GB2312"/>
          <w:sz w:val="32"/>
          <w:szCs w:val="32"/>
        </w:rPr>
        <w:t>风险评估与落地路径规划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5B45A35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3.负责业务统筹与督导，牵头公司业务落地执行的整体统筹及制定业务落地实施计划，负责业务部门重点工作任务的跟踪；</w:t>
      </w:r>
    </w:p>
    <w:p w14:paraId="750E1F07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4.负责对公司各板块业务运作情况进行跟踪分析，撰写业务相关专项材料。</w:t>
      </w:r>
    </w:p>
    <w:p w14:paraId="312D1DF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（二）任职条件。</w:t>
      </w:r>
    </w:p>
    <w:p w14:paraId="0742FB6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全日制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大学本科及以上学历，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理学、工学、经济学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管理学、法学、医学</w:t>
      </w:r>
      <w:r>
        <w:rPr>
          <w:rFonts w:hint="eastAsia" w:ascii="仿宋_GB2312" w:hAnsi="仿宋_GB2312" w:eastAsia="仿宋_GB2312" w:cs="仿宋_GB2312"/>
          <w:sz w:val="32"/>
          <w:szCs w:val="32"/>
        </w:rPr>
        <w:t>等相关专业；中共党员优先；</w:t>
      </w:r>
    </w:p>
    <w:p w14:paraId="41C1ABE1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2.具有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年以上大数据或行业研究、市场洞察、数据治理开发或政策分析经验，能独立完成业务模式设计和规划方案编制；</w:t>
      </w:r>
    </w:p>
    <w:p w14:paraId="4FEF4DA2">
      <w:pPr>
        <w:numPr>
          <w:ilvl w:val="255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3.熟悉数据安全、个人隐私保护法规（如GDPR及国内数据安全法）者优先；有卫健、医药、医保等领域大数据从业经历或大型医疗机构、头部咨询公司、互联网企业等相关背景者优先；</w:t>
      </w:r>
    </w:p>
    <w:p w14:paraId="1E566D0E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4.良好的沟通协调能力和团队合作精神，具备较强的学习能力和抗压能力，能够在快节奏的工作环境中保持高效的工作状态；</w:t>
      </w:r>
    </w:p>
    <w:p w14:paraId="62ABA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5.特别优秀者</w:t>
      </w:r>
      <w:r>
        <w:rPr>
          <w:rFonts w:ascii="仿宋_GB2312" w:hAnsi="仿宋_GB2312" w:eastAsia="仿宋_GB2312" w:cs="仿宋_GB2312"/>
          <w:sz w:val="32"/>
          <w:szCs w:val="32"/>
        </w:rPr>
        <w:t>，第1项条件可适当放宽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F75D522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72861"/>
    <w:rsid w:val="7F77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2026-03-31T13:41:00Z</dcterms:created>
  <dc:creator>GF</dc:creator>
  <cp:lastModifiedBy>GF</cp:lastModifiedBy>
  <dcterms:modified xsi:type="dcterms:W3CDTF">2026-03-31T13:41:57Z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81556C712491BCE97F5ECB69AFF3E992_41</vt:lpwstr>
  </property>
</Properties>
</file>